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223325" w:rsidRPr="00223325" w:rsidRDefault="00A9345F" w:rsidP="00772E6D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hyperlink r:id="rId8" w:history="1">
              <w:r w:rsidR="00223325" w:rsidRPr="00586241">
                <w:rPr>
                  <w:rStyle w:val="a4"/>
                  <w:lang w:val="en-US"/>
                </w:rPr>
                <w:t>smi</w:t>
              </w:r>
              <w:r w:rsidR="00223325" w:rsidRPr="00586241">
                <w:rPr>
                  <w:rStyle w:val="a4"/>
                </w:rPr>
                <w:t>@086.</w:t>
              </w:r>
              <w:r w:rsidR="00223325" w:rsidRPr="00586241">
                <w:rPr>
                  <w:rStyle w:val="a4"/>
                  <w:lang w:val="en-US"/>
                </w:rPr>
                <w:t>pfr</w:t>
              </w:r>
              <w:r w:rsidR="00223325" w:rsidRPr="00586241">
                <w:rPr>
                  <w:rStyle w:val="a4"/>
                </w:rPr>
                <w:t>.</w:t>
              </w:r>
              <w:proofErr w:type="spellStart"/>
              <w:r w:rsidR="00223325" w:rsidRPr="0058624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A5DB3" w:rsidRDefault="001A5DB3" w:rsidP="00240ECF">
      <w:pPr>
        <w:pStyle w:val="1"/>
        <w:spacing w:before="480"/>
        <w:contextualSpacing/>
        <w:rPr>
          <w:kern w:val="36"/>
          <w:szCs w:val="28"/>
          <w:lang w:eastAsia="ru-RU"/>
        </w:rPr>
      </w:pPr>
      <w:r w:rsidRPr="001A5DB3">
        <w:rPr>
          <w:kern w:val="36"/>
          <w:szCs w:val="28"/>
          <w:lang w:eastAsia="ru-RU"/>
        </w:rPr>
        <w:t>У медиков, работавших с больными COVID – 19,</w:t>
      </w:r>
    </w:p>
    <w:p w:rsidR="001A5DB3" w:rsidRPr="001A5DB3" w:rsidRDefault="001A5DB3" w:rsidP="00240ECF">
      <w:pPr>
        <w:pStyle w:val="1"/>
        <w:spacing w:before="480"/>
        <w:contextualSpacing/>
        <w:rPr>
          <w:kern w:val="36"/>
          <w:szCs w:val="28"/>
          <w:lang w:eastAsia="ru-RU"/>
        </w:rPr>
      </w:pPr>
      <w:r w:rsidRPr="001A5DB3">
        <w:rPr>
          <w:kern w:val="36"/>
          <w:szCs w:val="28"/>
          <w:lang w:eastAsia="ru-RU"/>
        </w:rPr>
        <w:t xml:space="preserve"> льготный пенсионный стаж учитывается в двойном размере</w:t>
      </w:r>
    </w:p>
    <w:p w:rsidR="00CF7235" w:rsidRDefault="001A5DB3" w:rsidP="00CF7235">
      <w:pPr>
        <w:suppressAutoHyphens w:val="0"/>
        <w:spacing w:after="0"/>
        <w:ind w:firstLine="0"/>
        <w:jc w:val="both"/>
        <w:rPr>
          <w:color w:val="005DA2"/>
          <w:lang w:eastAsia="ru-RU"/>
        </w:rPr>
      </w:pPr>
      <w:r>
        <w:rPr>
          <w:color w:val="005DA2"/>
          <w:lang w:eastAsia="ru-RU"/>
        </w:rPr>
        <w:t xml:space="preserve">           </w:t>
      </w:r>
      <w:r w:rsidR="00CF7235" w:rsidRPr="00896911">
        <w:rPr>
          <w:lang w:eastAsia="ru-RU"/>
        </w:rPr>
        <w:t>Действующим пенсионным законодательством право на досрочное назначение страховой пенсии м</w:t>
      </w:r>
      <w:r w:rsidRPr="00896911">
        <w:rPr>
          <w:lang w:eastAsia="ru-RU"/>
        </w:rPr>
        <w:t>едицински</w:t>
      </w:r>
      <w:r w:rsidR="00CF7235" w:rsidRPr="00896911">
        <w:rPr>
          <w:lang w:eastAsia="ru-RU"/>
        </w:rPr>
        <w:t>м</w:t>
      </w:r>
      <w:r w:rsidRPr="00896911">
        <w:rPr>
          <w:lang w:eastAsia="ru-RU"/>
        </w:rPr>
        <w:t xml:space="preserve"> работник</w:t>
      </w:r>
      <w:r w:rsidR="00CF7235" w:rsidRPr="00896911">
        <w:rPr>
          <w:lang w:eastAsia="ru-RU"/>
        </w:rPr>
        <w:t>ам</w:t>
      </w:r>
      <w:r w:rsidR="00896911">
        <w:rPr>
          <w:lang w:eastAsia="ru-RU"/>
        </w:rPr>
        <w:t>,</w:t>
      </w:r>
      <w:r w:rsidRPr="00896911">
        <w:rPr>
          <w:lang w:eastAsia="ru-RU"/>
        </w:rPr>
        <w:t xml:space="preserve"> </w:t>
      </w:r>
      <w:r w:rsidR="00CF7235" w:rsidRPr="00896911">
        <w:rPr>
          <w:lang w:eastAsia="ru-RU"/>
        </w:rPr>
        <w:t xml:space="preserve"> осуществлявшим лечебную и иную деятельность по охране здоровья населения</w:t>
      </w:r>
      <w:r w:rsidRPr="00896911">
        <w:rPr>
          <w:lang w:eastAsia="ru-RU"/>
        </w:rPr>
        <w:t xml:space="preserve"> не менее 25 лет в сельской местности или 30 лет в городах</w:t>
      </w:r>
      <w:r w:rsidR="00CF7235" w:rsidRPr="00896911">
        <w:rPr>
          <w:lang w:eastAsia="ru-RU"/>
        </w:rPr>
        <w:t>, сельской местности и поселках городского типа</w:t>
      </w:r>
      <w:r w:rsidRPr="00896911">
        <w:rPr>
          <w:lang w:eastAsia="ru-RU"/>
        </w:rPr>
        <w:t xml:space="preserve">. </w:t>
      </w:r>
    </w:p>
    <w:p w:rsidR="00CF7235" w:rsidRPr="00CF7235" w:rsidRDefault="00CF7235" w:rsidP="00CF7235">
      <w:pPr>
        <w:suppressAutoHyphens w:val="0"/>
        <w:spacing w:after="0"/>
        <w:ind w:firstLine="539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CF7235">
        <w:rPr>
          <w:lang w:eastAsia="ru-RU"/>
        </w:rPr>
        <w:t xml:space="preserve">При исполнении медицинскими работниками своих трудовых обязанностей повышенный риск для их здоровья влечет непосредственный контакт при лечении пациентов с </w:t>
      </w:r>
      <w:proofErr w:type="spellStart"/>
      <w:r w:rsidRPr="00CF7235">
        <w:rPr>
          <w:lang w:eastAsia="ru-RU"/>
        </w:rPr>
        <w:t>коронавирусной</w:t>
      </w:r>
      <w:proofErr w:type="spellEnd"/>
      <w:r w:rsidRPr="00CF7235">
        <w:rPr>
          <w:lang w:eastAsia="ru-RU"/>
        </w:rPr>
        <w:t xml:space="preserve"> инфекцией и подозрением на нее. В связи с этим обстоятельством Правительство РФ своим Постановлением от 6 августа 2020 года </w:t>
      </w:r>
      <w:r>
        <w:rPr>
          <w:lang w:eastAsia="ru-RU"/>
        </w:rPr>
        <w:t>№</w:t>
      </w:r>
      <w:r w:rsidRPr="00CF7235">
        <w:rPr>
          <w:lang w:eastAsia="ru-RU"/>
        </w:rPr>
        <w:t xml:space="preserve"> 1191 установило льготный порядок исчисления специального страхового стажа, дающего право на досрочную пенсию по старости. Так, один день оказания медицинской помощи больным должен был засчитываться в специальный страховой стаж как два дня, и действовала эта норма с 1 января до конца сентября 2020 г.</w:t>
      </w:r>
    </w:p>
    <w:p w:rsidR="00514B3E" w:rsidRPr="00991704" w:rsidRDefault="00514B3E" w:rsidP="00514B3E">
      <w:pPr>
        <w:pStyle w:val="af1"/>
        <w:spacing w:line="240" w:lineRule="auto"/>
        <w:rPr>
          <w:bCs/>
          <w:sz w:val="24"/>
          <w:szCs w:val="24"/>
          <w:lang w:eastAsia="ru-RU"/>
        </w:rPr>
      </w:pPr>
      <w:r>
        <w:rPr>
          <w:color w:val="005DA2"/>
          <w:lang w:eastAsia="ru-RU"/>
        </w:rPr>
        <w:tab/>
      </w:r>
      <w:r>
        <w:rPr>
          <w:sz w:val="24"/>
          <w:szCs w:val="24"/>
        </w:rPr>
        <w:t>Постановлением определен круг медицинских работников, к которым применяется льготный порядок исчисления стажа:</w:t>
      </w:r>
    </w:p>
    <w:p w:rsidR="00514B3E" w:rsidRPr="00991704" w:rsidRDefault="00514B3E" w:rsidP="00514B3E">
      <w:pPr>
        <w:pStyle w:val="af1"/>
        <w:spacing w:line="240" w:lineRule="auto"/>
        <w:rPr>
          <w:bCs/>
          <w:sz w:val="24"/>
          <w:szCs w:val="24"/>
          <w:lang w:eastAsia="ru-RU"/>
        </w:rPr>
      </w:pPr>
      <w:r w:rsidRPr="00991704">
        <w:rPr>
          <w:bCs/>
          <w:sz w:val="24"/>
          <w:szCs w:val="24"/>
          <w:lang w:eastAsia="ru-RU"/>
        </w:rPr>
        <w:t>медицинские работники, занятые оказанием медицинской помощи пациентам с COVID-19 в стационарных условиях;</w:t>
      </w:r>
    </w:p>
    <w:p w:rsidR="00514B3E" w:rsidRPr="00991704" w:rsidRDefault="00514B3E" w:rsidP="00514B3E">
      <w:pPr>
        <w:pStyle w:val="af1"/>
        <w:spacing w:line="240" w:lineRule="auto"/>
        <w:rPr>
          <w:bCs/>
          <w:sz w:val="24"/>
          <w:szCs w:val="24"/>
          <w:lang w:eastAsia="ru-RU"/>
        </w:rPr>
      </w:pPr>
      <w:r w:rsidRPr="00991704">
        <w:rPr>
          <w:bCs/>
          <w:sz w:val="24"/>
          <w:szCs w:val="24"/>
          <w:lang w:eastAsia="ru-RU"/>
        </w:rPr>
        <w:t xml:space="preserve">медицинские работники, занятые оказанием скорой, в том числе специализированной, медицинской помощи пациентами с симптомами ОРВИ и внебольничной пневмонии, в том числе по отбору биологического материала пациентов для лабораторного исследования на наличие COVID-19, а также осуществляющим медицинскую эвакуацию пациентов с подозрением на </w:t>
      </w:r>
      <w:r w:rsidRPr="00991704">
        <w:rPr>
          <w:bCs/>
          <w:sz w:val="24"/>
          <w:szCs w:val="24"/>
          <w:lang w:eastAsia="ru-RU"/>
        </w:rPr>
        <w:br/>
        <w:t>COVID-19;</w:t>
      </w:r>
    </w:p>
    <w:p w:rsidR="00514B3E" w:rsidRPr="00991704" w:rsidRDefault="00514B3E" w:rsidP="00514B3E">
      <w:pPr>
        <w:pStyle w:val="af1"/>
        <w:spacing w:line="240" w:lineRule="auto"/>
        <w:rPr>
          <w:bCs/>
          <w:sz w:val="24"/>
          <w:szCs w:val="24"/>
          <w:lang w:eastAsia="ru-RU"/>
        </w:rPr>
      </w:pPr>
      <w:proofErr w:type="gramStart"/>
      <w:r w:rsidRPr="00991704">
        <w:rPr>
          <w:bCs/>
          <w:sz w:val="24"/>
          <w:szCs w:val="24"/>
          <w:lang w:eastAsia="ru-RU"/>
        </w:rPr>
        <w:t>медицинские работники, занятые оказанием первичной медико-социальной помощи пациентам с установленным диагнозом COVID-19 в амбулаторных условиях (в том числе на дому), а также первичной медико-социальной помощи больным с симптомами ОРВИ и внебольничной пневмонии, осуществлением отбора биологического материала пациентов для лабораторного исследования на наличие COVID-19, транспортировкой пациентов в поликлинические отделения, оборудованные под КТ-центры, и иные медицинские организации для проведения инструментального исследования на</w:t>
      </w:r>
      <w:proofErr w:type="gramEnd"/>
      <w:r w:rsidRPr="00991704">
        <w:rPr>
          <w:bCs/>
          <w:sz w:val="24"/>
          <w:szCs w:val="24"/>
          <w:lang w:eastAsia="ru-RU"/>
        </w:rPr>
        <w:t xml:space="preserve"> наличие внебольничной пневмонии.</w:t>
      </w:r>
    </w:p>
    <w:p w:rsidR="00514B3E" w:rsidRDefault="00514B3E" w:rsidP="00514B3E">
      <w:pPr>
        <w:pStyle w:val="af1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Pr="00991704">
        <w:rPr>
          <w:bCs/>
          <w:sz w:val="24"/>
          <w:szCs w:val="24"/>
          <w:lang w:eastAsia="ru-RU"/>
        </w:rPr>
        <w:t>ри подсчете страхового стажа периоды работы медицинских работников</w:t>
      </w:r>
      <w:r>
        <w:rPr>
          <w:bCs/>
          <w:sz w:val="24"/>
          <w:szCs w:val="24"/>
          <w:lang w:eastAsia="ru-RU"/>
        </w:rPr>
        <w:t xml:space="preserve"> </w:t>
      </w:r>
      <w:r w:rsidRPr="00991704">
        <w:rPr>
          <w:bCs/>
          <w:sz w:val="24"/>
          <w:szCs w:val="24"/>
          <w:lang w:eastAsia="ru-RU"/>
        </w:rPr>
        <w:t>подтверждаются на основании сведений индивидуального (персонифицированного) учета</w:t>
      </w:r>
      <w:r>
        <w:rPr>
          <w:bCs/>
          <w:sz w:val="24"/>
          <w:szCs w:val="24"/>
          <w:lang w:eastAsia="ru-RU"/>
        </w:rPr>
        <w:t>, которые представляет работодатель</w:t>
      </w:r>
      <w:r w:rsidRPr="00991704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Периоды работы в указанных условиях отражаются в сведениях индивидуального (персонифицированного) учета с кодом «ВИРУС».</w:t>
      </w:r>
    </w:p>
    <w:p w:rsidR="00CF7235" w:rsidRDefault="00FF1E36" w:rsidP="00240ECF">
      <w:pPr>
        <w:pStyle w:val="af1"/>
        <w:spacing w:line="240" w:lineRule="auto"/>
        <w:rPr>
          <w:color w:val="005DA2"/>
          <w:lang w:eastAsia="ru-RU"/>
        </w:rPr>
      </w:pPr>
      <w:r>
        <w:rPr>
          <w:bCs/>
          <w:sz w:val="24"/>
          <w:szCs w:val="24"/>
          <w:lang w:eastAsia="ru-RU"/>
        </w:rPr>
        <w:t xml:space="preserve">В связи с изменениями, внесенными в пенсионное законодательство, назначить пенсию медицинские работники смогут </w:t>
      </w:r>
      <w:r w:rsidR="00240ECF">
        <w:rPr>
          <w:bCs/>
          <w:sz w:val="24"/>
          <w:szCs w:val="24"/>
          <w:lang w:eastAsia="ru-RU"/>
        </w:rPr>
        <w:t>не сразу, а по истечении определенного срока, который отсчитывается с момента приобретения необходимого стажа.</w:t>
      </w:r>
    </w:p>
    <w:p w:rsidR="00297A57" w:rsidRDefault="00297A57" w:rsidP="006F4012">
      <w:pPr>
        <w:spacing w:before="240" w:after="0"/>
        <w:contextualSpacing/>
        <w:jc w:val="right"/>
      </w:pPr>
    </w:p>
    <w:p w:rsidR="00A50FDA" w:rsidRDefault="00A50FDA" w:rsidP="006F4012">
      <w:pPr>
        <w:spacing w:before="240" w:after="0"/>
        <w:contextualSpacing/>
        <w:jc w:val="right"/>
      </w:pPr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contextualSpacing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81124"/>
    <w:multiLevelType w:val="multilevel"/>
    <w:tmpl w:val="AAA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1"/>
  </w:num>
  <w:num w:numId="5">
    <w:abstractNumId w:val="14"/>
  </w:num>
  <w:num w:numId="6">
    <w:abstractNumId w:val="13"/>
  </w:num>
  <w:num w:numId="7">
    <w:abstractNumId w:val="19"/>
  </w:num>
  <w:num w:numId="8">
    <w:abstractNumId w:val="1"/>
  </w:num>
  <w:num w:numId="9">
    <w:abstractNumId w:val="6"/>
  </w:num>
  <w:num w:numId="10">
    <w:abstractNumId w:val="21"/>
  </w:num>
  <w:num w:numId="11">
    <w:abstractNumId w:val="22"/>
  </w:num>
  <w:num w:numId="12">
    <w:abstractNumId w:val="12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6"/>
  </w:num>
  <w:num w:numId="19">
    <w:abstractNumId w:val="18"/>
  </w:num>
  <w:num w:numId="20">
    <w:abstractNumId w:val="5"/>
  </w:num>
  <w:num w:numId="21">
    <w:abstractNumId w:val="27"/>
  </w:num>
  <w:num w:numId="22">
    <w:abstractNumId w:val="24"/>
  </w:num>
  <w:num w:numId="23">
    <w:abstractNumId w:val="20"/>
  </w:num>
  <w:num w:numId="24">
    <w:abstractNumId w:val="4"/>
  </w:num>
  <w:num w:numId="25">
    <w:abstractNumId w:val="23"/>
  </w:num>
  <w:num w:numId="26">
    <w:abstractNumId w:val="25"/>
  </w:num>
  <w:num w:numId="27">
    <w:abstractNumId w:val="7"/>
  </w:num>
  <w:num w:numId="28">
    <w:abstractNumId w:val="30"/>
  </w:num>
  <w:num w:numId="29">
    <w:abstractNumId w:val="28"/>
  </w:num>
  <w:num w:numId="30">
    <w:abstractNumId w:val="29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65868"/>
    <w:rsid w:val="000674C4"/>
    <w:rsid w:val="000A0B4D"/>
    <w:rsid w:val="000B5F6F"/>
    <w:rsid w:val="000C32BC"/>
    <w:rsid w:val="000E0A91"/>
    <w:rsid w:val="000F65FD"/>
    <w:rsid w:val="001013CB"/>
    <w:rsid w:val="00111744"/>
    <w:rsid w:val="00111B7A"/>
    <w:rsid w:val="00122242"/>
    <w:rsid w:val="00122949"/>
    <w:rsid w:val="0012425A"/>
    <w:rsid w:val="0015259A"/>
    <w:rsid w:val="0015402D"/>
    <w:rsid w:val="00157342"/>
    <w:rsid w:val="001620F1"/>
    <w:rsid w:val="00163C4F"/>
    <w:rsid w:val="00164C47"/>
    <w:rsid w:val="00166779"/>
    <w:rsid w:val="00167A92"/>
    <w:rsid w:val="0017482D"/>
    <w:rsid w:val="001749A2"/>
    <w:rsid w:val="00187682"/>
    <w:rsid w:val="00190C5A"/>
    <w:rsid w:val="001A5DB3"/>
    <w:rsid w:val="001A60B4"/>
    <w:rsid w:val="001B218B"/>
    <w:rsid w:val="001B29C9"/>
    <w:rsid w:val="001B4527"/>
    <w:rsid w:val="001C16CA"/>
    <w:rsid w:val="001C18F3"/>
    <w:rsid w:val="001D4FF6"/>
    <w:rsid w:val="001E2BD2"/>
    <w:rsid w:val="001E6A1E"/>
    <w:rsid w:val="001E7E10"/>
    <w:rsid w:val="002015C9"/>
    <w:rsid w:val="0020718F"/>
    <w:rsid w:val="002123D9"/>
    <w:rsid w:val="00214E8F"/>
    <w:rsid w:val="002204CC"/>
    <w:rsid w:val="00223325"/>
    <w:rsid w:val="00225FB8"/>
    <w:rsid w:val="00240ECF"/>
    <w:rsid w:val="002430A2"/>
    <w:rsid w:val="0025026C"/>
    <w:rsid w:val="0025275D"/>
    <w:rsid w:val="0027590F"/>
    <w:rsid w:val="00297A57"/>
    <w:rsid w:val="002B3861"/>
    <w:rsid w:val="002D0E1F"/>
    <w:rsid w:val="002E062C"/>
    <w:rsid w:val="0030214D"/>
    <w:rsid w:val="00302B26"/>
    <w:rsid w:val="0032309B"/>
    <w:rsid w:val="00331F12"/>
    <w:rsid w:val="00336914"/>
    <w:rsid w:val="0034193D"/>
    <w:rsid w:val="003424E3"/>
    <w:rsid w:val="003426DD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14B3E"/>
    <w:rsid w:val="00522513"/>
    <w:rsid w:val="00523C07"/>
    <w:rsid w:val="005370A7"/>
    <w:rsid w:val="0055543A"/>
    <w:rsid w:val="005630CF"/>
    <w:rsid w:val="005649BD"/>
    <w:rsid w:val="005707CA"/>
    <w:rsid w:val="005868A8"/>
    <w:rsid w:val="005A5CBB"/>
    <w:rsid w:val="005C698D"/>
    <w:rsid w:val="005D6592"/>
    <w:rsid w:val="005E1F66"/>
    <w:rsid w:val="005E451A"/>
    <w:rsid w:val="005E4B08"/>
    <w:rsid w:val="005F39E9"/>
    <w:rsid w:val="005F59EE"/>
    <w:rsid w:val="005F5C45"/>
    <w:rsid w:val="006144FB"/>
    <w:rsid w:val="00614B61"/>
    <w:rsid w:val="006158BA"/>
    <w:rsid w:val="0062158E"/>
    <w:rsid w:val="00632F08"/>
    <w:rsid w:val="00637C72"/>
    <w:rsid w:val="006438A5"/>
    <w:rsid w:val="006654B4"/>
    <w:rsid w:val="00667755"/>
    <w:rsid w:val="006724D3"/>
    <w:rsid w:val="00683EF5"/>
    <w:rsid w:val="00685D22"/>
    <w:rsid w:val="00691FD5"/>
    <w:rsid w:val="00692997"/>
    <w:rsid w:val="006A2A9B"/>
    <w:rsid w:val="006A4F5E"/>
    <w:rsid w:val="006A5C43"/>
    <w:rsid w:val="006A7B11"/>
    <w:rsid w:val="006B18CB"/>
    <w:rsid w:val="006C185A"/>
    <w:rsid w:val="006C296F"/>
    <w:rsid w:val="006D1898"/>
    <w:rsid w:val="006E0FC8"/>
    <w:rsid w:val="006F4012"/>
    <w:rsid w:val="0070152C"/>
    <w:rsid w:val="00720CD8"/>
    <w:rsid w:val="00721F76"/>
    <w:rsid w:val="0073517B"/>
    <w:rsid w:val="00764A78"/>
    <w:rsid w:val="0077126A"/>
    <w:rsid w:val="00772E6D"/>
    <w:rsid w:val="0079092D"/>
    <w:rsid w:val="00790D28"/>
    <w:rsid w:val="007926DF"/>
    <w:rsid w:val="007A1EDE"/>
    <w:rsid w:val="007A305D"/>
    <w:rsid w:val="007A7F32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96911"/>
    <w:rsid w:val="0089747B"/>
    <w:rsid w:val="008A46CA"/>
    <w:rsid w:val="008B564A"/>
    <w:rsid w:val="008C0DB5"/>
    <w:rsid w:val="008C1E83"/>
    <w:rsid w:val="008C281C"/>
    <w:rsid w:val="008C388C"/>
    <w:rsid w:val="008C6EB2"/>
    <w:rsid w:val="008C7FDA"/>
    <w:rsid w:val="008F2CBA"/>
    <w:rsid w:val="008F644F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B57F5"/>
    <w:rsid w:val="00AB5AE0"/>
    <w:rsid w:val="00AC28DF"/>
    <w:rsid w:val="00AD3D0D"/>
    <w:rsid w:val="00AF663B"/>
    <w:rsid w:val="00B0206F"/>
    <w:rsid w:val="00B035B2"/>
    <w:rsid w:val="00B13FB2"/>
    <w:rsid w:val="00B41EC0"/>
    <w:rsid w:val="00B509A8"/>
    <w:rsid w:val="00B6526B"/>
    <w:rsid w:val="00B8444E"/>
    <w:rsid w:val="00B9340A"/>
    <w:rsid w:val="00BB74D6"/>
    <w:rsid w:val="00BC1134"/>
    <w:rsid w:val="00BC3436"/>
    <w:rsid w:val="00BC426B"/>
    <w:rsid w:val="00BC7924"/>
    <w:rsid w:val="00BD4C82"/>
    <w:rsid w:val="00BE0AC4"/>
    <w:rsid w:val="00BE1BC4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7730"/>
    <w:rsid w:val="00C31380"/>
    <w:rsid w:val="00C36DC7"/>
    <w:rsid w:val="00C46430"/>
    <w:rsid w:val="00C610F4"/>
    <w:rsid w:val="00C6510C"/>
    <w:rsid w:val="00C67A1E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D3860"/>
    <w:rsid w:val="00CF0B6A"/>
    <w:rsid w:val="00CF7235"/>
    <w:rsid w:val="00D110E4"/>
    <w:rsid w:val="00D131F7"/>
    <w:rsid w:val="00D15D6B"/>
    <w:rsid w:val="00D20F29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F075D"/>
    <w:rsid w:val="00DF32D5"/>
    <w:rsid w:val="00E011AF"/>
    <w:rsid w:val="00E46B21"/>
    <w:rsid w:val="00E472A4"/>
    <w:rsid w:val="00E56A20"/>
    <w:rsid w:val="00E72161"/>
    <w:rsid w:val="00E83E55"/>
    <w:rsid w:val="00EC0A97"/>
    <w:rsid w:val="00EC34A6"/>
    <w:rsid w:val="00EC3A1A"/>
    <w:rsid w:val="00ED4FC0"/>
    <w:rsid w:val="00EE572E"/>
    <w:rsid w:val="00EF0B09"/>
    <w:rsid w:val="00F03620"/>
    <w:rsid w:val="00F1094C"/>
    <w:rsid w:val="00F134FE"/>
    <w:rsid w:val="00F24D95"/>
    <w:rsid w:val="00F27909"/>
    <w:rsid w:val="00F52A87"/>
    <w:rsid w:val="00F53A4D"/>
    <w:rsid w:val="00F54053"/>
    <w:rsid w:val="00F738D1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C4CA9"/>
    <w:rsid w:val="00FE4AA7"/>
    <w:rsid w:val="00FE4EE6"/>
    <w:rsid w:val="00FF1E3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1">
    <w:name w:val="Normal Indent"/>
    <w:basedOn w:val="a"/>
    <w:semiHidden/>
    <w:rsid w:val="00514B3E"/>
    <w:pPr>
      <w:suppressAutoHyphens w:val="0"/>
      <w:spacing w:after="0"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1">
    <w:name w:val="Normal Indent"/>
    <w:basedOn w:val="a"/>
    <w:semiHidden/>
    <w:rsid w:val="00514B3E"/>
    <w:pPr>
      <w:suppressAutoHyphens w:val="0"/>
      <w:spacing w:after="0"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3D3A-472E-4078-95CF-20A87477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2021-04-01T06:34:00Z</cp:lastPrinted>
  <dcterms:created xsi:type="dcterms:W3CDTF">2021-04-08T11:58:00Z</dcterms:created>
  <dcterms:modified xsi:type="dcterms:W3CDTF">2021-04-08T11:58:00Z</dcterms:modified>
</cp:coreProperties>
</file>